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ECB" w:rsidRPr="00FC377C" w:rsidRDefault="005A4ECB" w:rsidP="005A4ECB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FF0000"/>
          <w:sz w:val="28"/>
          <w:szCs w:val="28"/>
          <w:lang w:eastAsia="ru-RU"/>
        </w:rPr>
      </w:pPr>
      <w:r w:rsidRPr="00FC377C">
        <w:rPr>
          <w:rFonts w:ascii="Georgia" w:eastAsia="Times New Roman" w:hAnsi="Georgia" w:cs="Times New Roman"/>
          <w:b/>
          <w:bCs/>
          <w:color w:val="FF0000"/>
          <w:sz w:val="28"/>
          <w:szCs w:val="28"/>
          <w:lang w:eastAsia="ru-RU"/>
        </w:rPr>
        <w:t>Уважаемые родители!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noProof/>
          <w:color w:val="000000" w:themeColor="text1"/>
          <w:kern w:val="36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35C8A7A8" wp14:editId="6DD49F36">
            <wp:simplePos x="0" y="0"/>
            <wp:positionH relativeFrom="column">
              <wp:posOffset>-302895</wp:posOffset>
            </wp:positionH>
            <wp:positionV relativeFrom="paragraph">
              <wp:posOffset>494030</wp:posOffset>
            </wp:positionV>
            <wp:extent cx="2362200" cy="2137410"/>
            <wp:effectExtent l="0" t="0" r="0" b="0"/>
            <wp:wrapSquare wrapText="bothSides"/>
            <wp:docPr id="3" name="Рисунок 3" descr="http://detsad262oaorzd.ru/information-about-educational-organization/documents/3231_954013%5b1%5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detsad262oaorzd.ru/information-about-educational-organization/documents/3231_954013%5b1%5d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13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Мы надеемся, что наши рекомендации помогут Вам и Вашему малышу как можно легче и спокойнее пройти этот нелегкий,  но очень важный период в жизни.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5A4ECB" w:rsidRPr="003623B2" w:rsidRDefault="005A4ECB" w:rsidP="005A4ECB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</w:p>
    <w:p w:rsidR="005A4ECB" w:rsidRPr="003623B2" w:rsidRDefault="005A4ECB" w:rsidP="005A4ECB">
      <w:pPr>
        <w:shd w:val="clear" w:color="auto" w:fill="FFFFFF"/>
        <w:spacing w:after="0" w:line="240" w:lineRule="auto"/>
        <w:jc w:val="center"/>
        <w:outlineLvl w:val="1"/>
        <w:rPr>
          <w:rFonts w:ascii="Georgia" w:eastAsia="Times New Roman" w:hAnsi="Georgia" w:cs="Times New Roman"/>
          <w:color w:val="000000" w:themeColor="text1"/>
          <w:kern w:val="36"/>
          <w:sz w:val="28"/>
          <w:szCs w:val="28"/>
          <w:lang w:eastAsia="ru-RU"/>
        </w:rPr>
      </w:pP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Сегодня на страничке нашего сайта мы хотим затронуть очень важную и актуальную проблему, связанную с защитой прав и достоинств маленького ребенка, а также рассмотреть права и обязанности родителей по отношению к ребенку.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br/>
      </w:r>
    </w:p>
    <w:p w:rsidR="005A4ECB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«Дошкольное детство — уникальный период в жизни человека, в процессе которого формируется здоровье и осуществляется развитие личности. В то же время это период, в течение которого ребенок находится в полной зависимости от окружающих его взрослых – родителей и педагогов. Здоровье детей и их полноценное развитие во многом определяется эффективностью по защите их прав.</w:t>
      </w:r>
    </w:p>
    <w:p w:rsidR="005A4ECB" w:rsidRDefault="005A4ECB" w:rsidP="005A4ECB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У ребенка, обделенного заботой и вниманием, нет второй возможности для нормального роста и здорового развития, «Дети мира невинны, уязвимы и зависимы», – констатирует Всемирная декларация об обеспечении выживания, защиты и развития детей. В соответствии с этим положением международным сообществом по защите прав ребенка приняты важные документы, призванные обеспечить з</w:t>
      </w:r>
      <w:r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ащиту прав ребенка во всем мире.</w:t>
      </w:r>
    </w:p>
    <w:p w:rsidR="005A4ECB" w:rsidRPr="003623B2" w:rsidRDefault="005A4ECB" w:rsidP="005A4ECB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К основным международным документам ЮНИСЕФ, касающимся прав детей относятся: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Декларация прав ребенка (1959);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Конвенция ООН о правах ребенка (1989);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Всемирная декларация об обеспечении выживания, защиты и развития детей (1990).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Особое внимание в Декларации уделяется защите ребенка. На основе Декларации прав ребенка был разработан международный документ – Конвенция о правах ребенка.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Конвенция признает за каждым ребенком независимо от расы, цвета кожи, пола, языка, религии, политических или иных убеждений, национального, этнического и социального происхождения – юридическое право: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- на воспитание;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- на развитие;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- на защиту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lastRenderedPageBreak/>
        <w:t>Конвенция о правах ребенка — правовой документ высокого международного стандарта и большого педагогического значения. Она провозглашает ребенка полноценной и полноправной личностью, самостоятельным субъектом права и призывает строить взаимоотношения взрослого и ребенка на нравственно-правовых нормах, в основе которых лежит подлинный гуманизм, демократизм, уважение и бережное отношение к личности ребенка, его мнениям и взглядам.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Мы хотим подробнее остановиться на таком праве ребенка дошкольного возраста, как право на игру.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«Игра — ведущая деятельность дошкольника». Это знают многие, но далеко не всегда в системе жизнедеятельности ребенка она занимает должное место. В настоящее время в семье зачастую вместо игр ребенок много времени проводит за телевизором или за компьютером. Ответственность за обеспечение интересов ребенка в игре возлагается на семью, однако «общество и органы публичной власти должны прилагать усилия к тому, чтобы способствовать осуществлению указанного права», — утверждает Декларация прав ребенка.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Д.Б. </w:t>
      </w:r>
      <w:proofErr w:type="spellStart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Эльконин</w:t>
      </w:r>
      <w:proofErr w:type="spellEnd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, известный ученый, установил, что сюжетная игра в дошкольном возрасте особенно благоприятна в сфере человеческой деятельности и межличностных отношениях. Основным содержанием детских игр является человек, его деятельность и отношения людей друг к другу. Кроме того, игра изменяет отношения детей и взрослых, они становятся теплее и ближе, возникает взаимопонимание. Часто во многих капризах и шалостях малыша мы повинны сами, потому что вовремя не поняли его. Пожалели свои силы и время. Стали требовать от ребенка то, что он попросту не может нам дать — в силу особенностей своего возраста и характера.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Ребенок не слушается, неуправляем. Причина не в ребенке, а в беспомощности взрослых. Для себя мы должны определиться: </w:t>
      </w:r>
      <w:proofErr w:type="gramStart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каким</w:t>
      </w:r>
      <w:proofErr w:type="gramEnd"/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мы хотим вырастить своего ребенка? Кто из Вас хотел бы видеть ребенка злым и жестоким? Вот поэтому надо категорически запретить детям бить и обижать других детей, животных, насекомых, бездумно рвать траву и цветы, ломать деревья и кустарники.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Не следует покупать, приносить в детский сад всевозможных чудовищ, пистолеты. Эти игры негативно</w:t>
      </w:r>
      <w:r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влияют на психику ребенка, вызывают агрессию. При играх с пистолетами (лучше, если дети будут играть в солдат, а не в грабителей и разбойников) учить их не целиться в человека. А лучше предлагать детям развивающие игрушки, игрушки-персонажи наших добрых сказок, играть с ними в сюжетные игры...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Призываем Вас убрать те игрушки, которые способствуют развитию в ребенке жестокости и агрессивности. Не давать детям возможность смотреть фильмы-ужасы, убийства, безобразные американские мультфильмы. Лучше использовать наши диафильмы и </w:t>
      </w: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lastRenderedPageBreak/>
        <w:t>мультфильмы, добрые детские книги и игрушки. Особенно хороши герои передачи «Спокойной ночи, малыши».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br/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Знание и понимание права ребенка на игру всеми участниками образовательного процесса позволяет осуществить полноценное развитие ребенка при условии совместных усилий семьи и детского сада.</w:t>
      </w:r>
    </w:p>
    <w:p w:rsidR="005A4ECB" w:rsidRPr="003623B2" w:rsidRDefault="005A4ECB" w:rsidP="005A4ECB">
      <w:pPr>
        <w:shd w:val="clear" w:color="auto" w:fill="FFFFFF"/>
        <w:spacing w:after="0" w:line="240" w:lineRule="auto"/>
        <w:jc w:val="both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br/>
      </w:r>
    </w:p>
    <w:p w:rsidR="0077244E" w:rsidRDefault="005A4ECB" w:rsidP="005A4ECB">
      <w:r w:rsidRPr="003623B2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br/>
      </w:r>
    </w:p>
    <w:sectPr w:rsidR="00772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ECB"/>
    <w:rsid w:val="001076AD"/>
    <w:rsid w:val="00215192"/>
    <w:rsid w:val="003A3FA3"/>
    <w:rsid w:val="004F758F"/>
    <w:rsid w:val="0059497B"/>
    <w:rsid w:val="005A4ECB"/>
    <w:rsid w:val="006B57B2"/>
    <w:rsid w:val="007E21D7"/>
    <w:rsid w:val="00937577"/>
    <w:rsid w:val="009D4A92"/>
    <w:rsid w:val="00A55FED"/>
    <w:rsid w:val="00C5309D"/>
    <w:rsid w:val="00DA5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EC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706</Words>
  <Characters>4029</Characters>
  <Application>Microsoft Office Word</Application>
  <DocSecurity>0</DocSecurity>
  <Lines>33</Lines>
  <Paragraphs>9</Paragraphs>
  <ScaleCrop>false</ScaleCrop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1</cp:revision>
  <dcterms:created xsi:type="dcterms:W3CDTF">2017-01-02T23:15:00Z</dcterms:created>
  <dcterms:modified xsi:type="dcterms:W3CDTF">2017-01-02T23:16:00Z</dcterms:modified>
</cp:coreProperties>
</file>