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B28" w:rsidRDefault="00012B28" w:rsidP="00513B62">
      <w:pPr>
        <w:pStyle w:val="a3"/>
        <w:rPr>
          <w:color w:val="0000FF"/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CA0F44" wp14:editId="29B88AE2">
                <wp:simplePos x="0" y="0"/>
                <wp:positionH relativeFrom="column">
                  <wp:posOffset>228600</wp:posOffset>
                </wp:positionH>
                <wp:positionV relativeFrom="paragraph">
                  <wp:posOffset>285750</wp:posOffset>
                </wp:positionV>
                <wp:extent cx="5814060" cy="662940"/>
                <wp:effectExtent l="0" t="0" r="0" b="381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4060" cy="66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12B28" w:rsidRPr="00012B28" w:rsidRDefault="00012B28" w:rsidP="00012B28">
                            <w:pPr>
                              <w:pStyle w:val="a3"/>
                              <w:rPr>
                                <w:color w:val="0000FF"/>
                                <w:spacing w:val="60"/>
                                <w:sz w:val="72"/>
                                <w:szCs w:val="7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color w:val="0000FF"/>
                                <w:spacing w:val="60"/>
                                <w:sz w:val="72"/>
                                <w:szCs w:val="7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Уважаемые родители!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18pt;margin-top:22.5pt;width:457.8pt;height:5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" filled="f" stroked="f">
                <v:fill o:detectmouseclick="t"/>
                <v:textbox>
                  <w:txbxContent>
                    <w:p w:rsidR="00012B28" w:rsidRPr="00012B28" w:rsidRDefault="00012B28" w:rsidP="00012B28">
                      <w:pPr>
                        <w:pStyle w:val="a3"/>
                        <w:rPr>
                          <w:color w:val="0000FF"/>
                          <w:spacing w:val="60"/>
                          <w:sz w:val="72"/>
                          <w:szCs w:val="7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color w:val="0000FF"/>
                          <w:spacing w:val="60"/>
                          <w:sz w:val="72"/>
                          <w:szCs w:val="7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Уважаемые родители!</w:t>
                      </w:r>
                    </w:p>
                  </w:txbxContent>
                </v:textbox>
              </v:shape>
            </w:pict>
          </mc:Fallback>
        </mc:AlternateContent>
      </w:r>
    </w:p>
    <w:p w:rsidR="00012B28" w:rsidRDefault="00012B28" w:rsidP="00513B62">
      <w:pPr>
        <w:pStyle w:val="a3"/>
        <w:rPr>
          <w:color w:val="0000FF"/>
          <w:sz w:val="56"/>
          <w:szCs w:val="56"/>
        </w:rPr>
      </w:pPr>
    </w:p>
    <w:p w:rsidR="00513B62" w:rsidRDefault="00513B62" w:rsidP="00513B62">
      <w:pPr>
        <w:pStyle w:val="a3"/>
        <w:rPr>
          <w:color w:val="0000FF"/>
          <w:sz w:val="56"/>
          <w:szCs w:val="56"/>
        </w:rPr>
      </w:pPr>
    </w:p>
    <w:p w:rsidR="00012B28" w:rsidRDefault="001B481F" w:rsidP="00513B62">
      <w:pPr>
        <w:pStyle w:val="a3"/>
        <w:rPr>
          <w:color w:val="0000FF"/>
          <w:sz w:val="56"/>
          <w:szCs w:val="56"/>
        </w:rPr>
      </w:pPr>
      <w:r>
        <w:rPr>
          <w:color w:val="0000FF"/>
          <w:sz w:val="56"/>
          <w:szCs w:val="5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5.6pt;height:100.8pt" fillcolor="#b2b2b2" strokecolor="#33c" strokeweight="1pt">
            <v:fill opacity=".5"/>
            <v:shadow on="t" color="#99f" offset="3pt"/>
            <v:textpath style="font-family:&quot;Arial&quot;;v-text-kern:t" trim="t" fitpath="t" string="Играйте вместе с детьми&#10;это оздоравливает&#10;взаимоотношения"/>
          </v:shape>
        </w:pict>
      </w:r>
    </w:p>
    <w:p w:rsidR="00012B28" w:rsidRDefault="00012B28" w:rsidP="00513B62">
      <w:pPr>
        <w:pStyle w:val="a3"/>
        <w:rPr>
          <w:color w:val="0000FF"/>
          <w:sz w:val="56"/>
          <w:szCs w:val="56"/>
        </w:rPr>
      </w:pPr>
    </w:p>
    <w:p w:rsidR="00513B62" w:rsidRDefault="00513B62" w:rsidP="00513B62">
      <w:pPr>
        <w:pStyle w:val="a3"/>
        <w:jc w:val="both"/>
        <w:rPr>
          <w:b w:val="0"/>
          <w:sz w:val="40"/>
          <w:szCs w:val="40"/>
        </w:rPr>
      </w:pPr>
    </w:p>
    <w:p w:rsidR="00012B28" w:rsidRPr="00E36C9C" w:rsidRDefault="00012B28" w:rsidP="00CB4AFC">
      <w:pPr>
        <w:pStyle w:val="a3"/>
        <w:ind w:firstLine="708"/>
        <w:jc w:val="both"/>
        <w:rPr>
          <w:b w:val="0"/>
          <w:sz w:val="40"/>
          <w:szCs w:val="40"/>
        </w:rPr>
      </w:pPr>
      <w:r w:rsidRPr="00E36C9C">
        <w:rPr>
          <w:color w:val="FF0000"/>
          <w:sz w:val="44"/>
          <w:szCs w:val="44"/>
        </w:rPr>
        <w:t xml:space="preserve">Доверие к себе и другим – основа здоровых </w:t>
      </w:r>
      <w:r>
        <w:rPr>
          <w:color w:val="FF0000"/>
          <w:sz w:val="44"/>
          <w:szCs w:val="44"/>
        </w:rPr>
        <w:t xml:space="preserve">  </w:t>
      </w:r>
      <w:r w:rsidRPr="00E36C9C">
        <w:rPr>
          <w:color w:val="FF0000"/>
          <w:sz w:val="44"/>
          <w:szCs w:val="44"/>
        </w:rPr>
        <w:t>взаимоотношений.</w:t>
      </w:r>
    </w:p>
    <w:p w:rsidR="00513B62" w:rsidRPr="00E36C9C" w:rsidRDefault="00513B62" w:rsidP="00012B28">
      <w:pPr>
        <w:pStyle w:val="a3"/>
        <w:jc w:val="both"/>
        <w:rPr>
          <w:b w:val="0"/>
          <w:sz w:val="40"/>
          <w:szCs w:val="40"/>
        </w:rPr>
      </w:pPr>
      <w:r>
        <w:rPr>
          <w:rFonts w:ascii="Colonna MT" w:hAnsi="Colonna MT"/>
          <w:noProof/>
          <w:color w:val="FF0000"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3781483E" wp14:editId="75BD520E">
            <wp:simplePos x="0" y="0"/>
            <wp:positionH relativeFrom="column">
              <wp:posOffset>2628900</wp:posOffset>
            </wp:positionH>
            <wp:positionV relativeFrom="paragraph">
              <wp:posOffset>347980</wp:posOffset>
            </wp:positionV>
            <wp:extent cx="3521075" cy="2529840"/>
            <wp:effectExtent l="0" t="0" r="3175" b="3810"/>
            <wp:wrapTight wrapText="bothSides">
              <wp:wrapPolygon edited="0">
                <wp:start x="0" y="0"/>
                <wp:lineTo x="0" y="21470"/>
                <wp:lineTo x="21503" y="21470"/>
                <wp:lineTo x="21503" y="0"/>
                <wp:lineTo x="0" y="0"/>
              </wp:wrapPolygon>
            </wp:wrapTight>
            <wp:docPr id="6" name="Рисунок 6" descr="Dec24$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c24$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75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6C9C">
        <w:rPr>
          <w:color w:val="FF0000"/>
          <w:sz w:val="44"/>
          <w:szCs w:val="44"/>
        </w:rPr>
        <w:t xml:space="preserve"> </w:t>
      </w:r>
      <w:r w:rsidR="00CB4AFC">
        <w:rPr>
          <w:color w:val="FF0000"/>
          <w:sz w:val="44"/>
          <w:szCs w:val="44"/>
        </w:rPr>
        <w:tab/>
      </w:r>
      <w:r w:rsidRPr="00E36C9C">
        <w:rPr>
          <w:b w:val="0"/>
          <w:sz w:val="40"/>
          <w:szCs w:val="40"/>
        </w:rPr>
        <w:t>Эта уверенность, в свою очередь, рождает надежду на ближайшее будущее и принципиальную веру в то, что в этом мире существует определенный порядок, некие «правила игры», благодаря которым многое в жизни становится возможным.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 w:rsidRPr="00E36C9C">
        <w:rPr>
          <w:b w:val="0"/>
          <w:sz w:val="40"/>
          <w:szCs w:val="40"/>
        </w:rPr>
        <w:t xml:space="preserve">         Когда взаимное доверие подорвано, людям надо честно и последовательно вновь выстроить свои взаимоотношения. Дети, которых стыдили или заставляли чувствовать себя без вины виноватыми за то, что они были просто самими собой, нуждаются в душевном оздоровлении. Кроме того, если в семье на ребенка навешивали ярлыки или давали оскорбительные </w:t>
      </w:r>
      <w:r w:rsidRPr="00E36C9C">
        <w:rPr>
          <w:b w:val="0"/>
          <w:sz w:val="40"/>
          <w:szCs w:val="40"/>
        </w:rPr>
        <w:lastRenderedPageBreak/>
        <w:t xml:space="preserve">прозвища, то между ним и взрослым должно практиковаться глубокое взаимное прощение. </w:t>
      </w:r>
    </w:p>
    <w:p w:rsidR="00012B28" w:rsidRDefault="00CB4AFC" w:rsidP="00513B62">
      <w:pPr>
        <w:pStyle w:val="a3"/>
        <w:jc w:val="both"/>
        <w:rPr>
          <w:b w:val="0"/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3AFFCA46" wp14:editId="01FFA352">
            <wp:simplePos x="0" y="0"/>
            <wp:positionH relativeFrom="column">
              <wp:posOffset>114300</wp:posOffset>
            </wp:positionH>
            <wp:positionV relativeFrom="paragraph">
              <wp:posOffset>-594360</wp:posOffset>
            </wp:positionV>
            <wp:extent cx="3450590" cy="3474720"/>
            <wp:effectExtent l="0" t="0" r="0" b="0"/>
            <wp:wrapSquare wrapText="bothSides"/>
            <wp:docPr id="4" name="Рисунок 4" descr="DSC021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02149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B62" w:rsidRPr="00E36C9C">
        <w:rPr>
          <w:b w:val="0"/>
          <w:sz w:val="40"/>
          <w:szCs w:val="40"/>
        </w:rPr>
        <w:t xml:space="preserve">         К счастью, наслаждаясь природой, искусством, литературой, а, также играя и смеясь, мы можем построить или оздоровить наши взаимоотношения. В игре лучше всего создается безопасная обстановка для общения людей независимо от характера и возраста. Шутки и веселье рождают в отношениях между людьми сердечность и открывают возможности для налаживания совместного творчества и взаимопонимания. </w:t>
      </w:r>
    </w:p>
    <w:p w:rsidR="00513B62" w:rsidRPr="00E36C9C" w:rsidRDefault="00CB4AFC" w:rsidP="00513B62">
      <w:pPr>
        <w:pStyle w:val="a3"/>
        <w:jc w:val="both"/>
        <w:rPr>
          <w:b w:val="0"/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56758EBB" wp14:editId="76F170F9">
            <wp:simplePos x="0" y="0"/>
            <wp:positionH relativeFrom="column">
              <wp:posOffset>68580</wp:posOffset>
            </wp:positionH>
            <wp:positionV relativeFrom="paragraph">
              <wp:posOffset>972185</wp:posOffset>
            </wp:positionV>
            <wp:extent cx="3228340" cy="2385060"/>
            <wp:effectExtent l="0" t="0" r="0" b="0"/>
            <wp:wrapSquare wrapText="bothSides"/>
            <wp:docPr id="3" name="Рисунок 3" descr="99C65B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9C65B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B62" w:rsidRPr="00E36C9C">
        <w:rPr>
          <w:b w:val="0"/>
          <w:sz w:val="40"/>
          <w:szCs w:val="40"/>
        </w:rPr>
        <w:t>Веселая совместная игра может совершенно неожиданно перейти в наполненную ощущением праздника жизнь.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 w:rsidRPr="00E36C9C">
        <w:rPr>
          <w:b w:val="0"/>
          <w:sz w:val="40"/>
          <w:szCs w:val="40"/>
        </w:rPr>
        <w:t>Все описанные ниже действия можно использовать в игровой ситуации, когда никто не боится проиграть или оказаться не на высоте, а контролировать игру могут в равной степени все ее участники.</w:t>
      </w:r>
    </w:p>
    <w:p w:rsidR="00513B62" w:rsidRDefault="00513B62" w:rsidP="00513B62">
      <w:pPr>
        <w:pStyle w:val="a3"/>
        <w:jc w:val="both"/>
        <w:rPr>
          <w:b w:val="0"/>
          <w:sz w:val="40"/>
          <w:szCs w:val="40"/>
        </w:rPr>
      </w:pPr>
    </w:p>
    <w:p w:rsidR="002A2CD3" w:rsidRDefault="002A2CD3" w:rsidP="00513B62">
      <w:pPr>
        <w:pStyle w:val="a3"/>
        <w:jc w:val="both"/>
        <w:rPr>
          <w:b w:val="0"/>
          <w:sz w:val="40"/>
          <w:szCs w:val="40"/>
        </w:rPr>
      </w:pPr>
    </w:p>
    <w:p w:rsidR="002A2CD3" w:rsidRDefault="002A2CD3" w:rsidP="00513B62">
      <w:pPr>
        <w:pStyle w:val="a3"/>
        <w:jc w:val="both"/>
        <w:rPr>
          <w:b w:val="0"/>
          <w:sz w:val="40"/>
          <w:szCs w:val="40"/>
        </w:rPr>
      </w:pPr>
    </w:p>
    <w:p w:rsidR="002A2CD3" w:rsidRPr="00E36C9C" w:rsidRDefault="002A2CD3" w:rsidP="00513B62">
      <w:pPr>
        <w:pStyle w:val="a3"/>
        <w:jc w:val="both"/>
        <w:rPr>
          <w:b w:val="0"/>
          <w:sz w:val="40"/>
          <w:szCs w:val="40"/>
        </w:rPr>
      </w:pPr>
    </w:p>
    <w:p w:rsidR="00513B62" w:rsidRPr="00FA1814" w:rsidRDefault="00513B62" w:rsidP="005A76A5">
      <w:pPr>
        <w:pStyle w:val="a3"/>
        <w:numPr>
          <w:ilvl w:val="0"/>
          <w:numId w:val="2"/>
        </w:numPr>
        <w:rPr>
          <w:color w:val="FF0000"/>
          <w:sz w:val="44"/>
          <w:szCs w:val="44"/>
        </w:rPr>
      </w:pPr>
      <w:r w:rsidRPr="00FA1814">
        <w:rPr>
          <w:color w:val="FF0000"/>
          <w:sz w:val="44"/>
          <w:szCs w:val="44"/>
        </w:rPr>
        <w:lastRenderedPageBreak/>
        <w:t>От трех лет до шести лет: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а) Сыграйте для ребенка какую-нибудь роль из его любимого произведения. Пригласите ребенка присоединиться, но не настаивайте на его участии.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б) Спойте вместе детскую песенку.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в) Проговорите вместе детские считалочки.</w:t>
      </w:r>
    </w:p>
    <w:p w:rsidR="00513B62" w:rsidRDefault="00513B62" w:rsidP="00513B62">
      <w:pPr>
        <w:pStyle w:val="a3"/>
        <w:jc w:val="both"/>
        <w:rPr>
          <w:b w:val="0"/>
          <w:sz w:val="40"/>
          <w:szCs w:val="40"/>
        </w:rPr>
      </w:pPr>
    </w:p>
    <w:p w:rsidR="00513B62" w:rsidRPr="00E36C9C" w:rsidRDefault="00513B62" w:rsidP="00513B62">
      <w:pPr>
        <w:pStyle w:val="a3"/>
        <w:ind w:left="180"/>
        <w:jc w:val="both"/>
        <w:rPr>
          <w:b w:val="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326390</wp:posOffset>
            </wp:positionV>
            <wp:extent cx="3479800" cy="2654300"/>
            <wp:effectExtent l="0" t="0" r="6350" b="0"/>
            <wp:wrapSquare wrapText="bothSides"/>
            <wp:docPr id="1" name="Рисунок 1" descr="IMG_2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83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6C9C">
        <w:rPr>
          <w:b w:val="0"/>
          <w:sz w:val="40"/>
          <w:szCs w:val="40"/>
        </w:rPr>
        <w:t xml:space="preserve">г) Имитируйте вместе </w:t>
      </w:r>
      <w:r w:rsidR="005A76A5">
        <w:rPr>
          <w:b w:val="0"/>
          <w:sz w:val="40"/>
          <w:szCs w:val="40"/>
        </w:rPr>
        <w:t>танцы животных, например ящерицы</w:t>
      </w:r>
      <w:r w:rsidRPr="00E36C9C">
        <w:rPr>
          <w:b w:val="0"/>
          <w:sz w:val="40"/>
          <w:szCs w:val="40"/>
        </w:rPr>
        <w:t>, лягушки или кенгуру.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 д</w:t>
      </w:r>
      <w:r w:rsidRPr="00E36C9C">
        <w:rPr>
          <w:b w:val="0"/>
          <w:sz w:val="40"/>
          <w:szCs w:val="40"/>
        </w:rPr>
        <w:t>) Постройте вместе домики из песка или конструктора.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 </w:t>
      </w:r>
      <w:r w:rsidRPr="00E36C9C">
        <w:rPr>
          <w:b w:val="0"/>
          <w:sz w:val="40"/>
          <w:szCs w:val="40"/>
        </w:rPr>
        <w:t>е) Почитайте вместе книжки.</w:t>
      </w:r>
    </w:p>
    <w:p w:rsidR="00513B62" w:rsidRDefault="00513B62" w:rsidP="00513B62">
      <w:pPr>
        <w:pStyle w:val="a3"/>
        <w:jc w:val="left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  </w:t>
      </w:r>
      <w:r w:rsidRPr="00E36C9C">
        <w:rPr>
          <w:b w:val="0"/>
          <w:sz w:val="40"/>
          <w:szCs w:val="40"/>
        </w:rPr>
        <w:t xml:space="preserve">ж) Послушайте вместе аудиокассеты с записями </w:t>
      </w: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 xml:space="preserve">детских </w:t>
      </w:r>
      <w:r>
        <w:rPr>
          <w:b w:val="0"/>
          <w:sz w:val="40"/>
          <w:szCs w:val="40"/>
        </w:rPr>
        <w:t xml:space="preserve">      </w:t>
      </w:r>
      <w:r w:rsidRPr="00E36C9C">
        <w:rPr>
          <w:b w:val="0"/>
          <w:sz w:val="40"/>
          <w:szCs w:val="40"/>
        </w:rPr>
        <w:t>произведений.</w:t>
      </w:r>
    </w:p>
    <w:p w:rsidR="00CB4AFC" w:rsidRPr="00E36C9C" w:rsidRDefault="00CB4AFC" w:rsidP="00513B62">
      <w:pPr>
        <w:pStyle w:val="a3"/>
        <w:jc w:val="left"/>
        <w:rPr>
          <w:b w:val="0"/>
          <w:sz w:val="40"/>
          <w:szCs w:val="40"/>
        </w:rPr>
      </w:pPr>
    </w:p>
    <w:p w:rsidR="00513B62" w:rsidRPr="00FA1814" w:rsidRDefault="00513B62" w:rsidP="00513B62">
      <w:pPr>
        <w:pStyle w:val="a3"/>
        <w:numPr>
          <w:ilvl w:val="0"/>
          <w:numId w:val="1"/>
        </w:numPr>
        <w:rPr>
          <w:color w:val="FF0000"/>
          <w:sz w:val="44"/>
          <w:szCs w:val="44"/>
        </w:rPr>
      </w:pPr>
      <w:r w:rsidRPr="00FA1814">
        <w:rPr>
          <w:color w:val="FF0000"/>
          <w:sz w:val="44"/>
          <w:szCs w:val="44"/>
        </w:rPr>
        <w:t xml:space="preserve">От шести до </w:t>
      </w:r>
      <w:r w:rsidR="002A2CD3">
        <w:rPr>
          <w:color w:val="FF0000"/>
          <w:sz w:val="44"/>
          <w:szCs w:val="44"/>
        </w:rPr>
        <w:t>семи</w:t>
      </w:r>
      <w:r w:rsidRPr="00FA1814">
        <w:rPr>
          <w:color w:val="FF0000"/>
          <w:sz w:val="44"/>
          <w:szCs w:val="44"/>
        </w:rPr>
        <w:t xml:space="preserve"> лет</w:t>
      </w:r>
      <w:proofErr w:type="gramStart"/>
      <w:r>
        <w:rPr>
          <w:color w:val="FF0000"/>
          <w:sz w:val="44"/>
          <w:szCs w:val="44"/>
        </w:rPr>
        <w:t xml:space="preserve"> </w:t>
      </w:r>
      <w:r w:rsidRPr="00FA1814">
        <w:rPr>
          <w:color w:val="FF0000"/>
          <w:sz w:val="44"/>
          <w:szCs w:val="44"/>
        </w:rPr>
        <w:t>:</w:t>
      </w:r>
      <w:proofErr w:type="gramEnd"/>
    </w:p>
    <w:p w:rsidR="00513B62" w:rsidRPr="00E36C9C" w:rsidRDefault="00CB4AFC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noProof/>
          <w:sz w:val="40"/>
          <w:szCs w:val="40"/>
        </w:rPr>
        <w:drawing>
          <wp:anchor distT="0" distB="0" distL="114300" distR="114300" simplePos="0" relativeHeight="251667456" behindDoc="0" locked="0" layoutInCell="1" allowOverlap="1" wp14:anchorId="3DC557EA" wp14:editId="56CA72F7">
            <wp:simplePos x="0" y="0"/>
            <wp:positionH relativeFrom="column">
              <wp:posOffset>297180</wp:posOffset>
            </wp:positionH>
            <wp:positionV relativeFrom="paragraph">
              <wp:posOffset>467360</wp:posOffset>
            </wp:positionV>
            <wp:extent cx="4225925" cy="2377440"/>
            <wp:effectExtent l="0" t="0" r="3175" b="381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821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925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B62">
        <w:rPr>
          <w:b w:val="0"/>
          <w:sz w:val="40"/>
          <w:szCs w:val="40"/>
        </w:rPr>
        <w:t xml:space="preserve"> </w:t>
      </w:r>
      <w:r w:rsidR="00513B62" w:rsidRPr="00E36C9C">
        <w:rPr>
          <w:b w:val="0"/>
          <w:sz w:val="40"/>
          <w:szCs w:val="40"/>
        </w:rPr>
        <w:t>а) Соберите вместе конструктор.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б) Поиграйте вместе в настольные игры.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 xml:space="preserve">в) Посмотрите вместе по телевизору передачу о природе, </w:t>
      </w: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lastRenderedPageBreak/>
        <w:t>животных или путешествиях.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г) Разгадывайте вместе загадки.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д.) Почитайте и сыграйте роли ваших любимых персонажей из книг.</w:t>
      </w:r>
    </w:p>
    <w:p w:rsidR="00513B62" w:rsidRPr="00E36C9C" w:rsidRDefault="00513B62" w:rsidP="00513B62">
      <w:pPr>
        <w:pStyle w:val="a3"/>
        <w:ind w:left="720"/>
        <w:jc w:val="both"/>
        <w:rPr>
          <w:sz w:val="40"/>
          <w:szCs w:val="40"/>
        </w:rPr>
      </w:pPr>
    </w:p>
    <w:p w:rsidR="00513B62" w:rsidRPr="00E36C9C" w:rsidRDefault="00513B62" w:rsidP="00513B62">
      <w:pPr>
        <w:pStyle w:val="a3"/>
        <w:ind w:left="645"/>
        <w:rPr>
          <w:sz w:val="40"/>
          <w:szCs w:val="40"/>
        </w:rPr>
      </w:pPr>
    </w:p>
    <w:p w:rsidR="00513B62" w:rsidRPr="00E36C9C" w:rsidRDefault="00513B62" w:rsidP="00513B62">
      <w:pPr>
        <w:jc w:val="both"/>
        <w:rPr>
          <w:sz w:val="40"/>
          <w:szCs w:val="40"/>
        </w:rPr>
      </w:pPr>
      <w:r w:rsidRPr="00E36C9C">
        <w:rPr>
          <w:sz w:val="40"/>
          <w:szCs w:val="40"/>
        </w:rPr>
        <w:t xml:space="preserve"> </w:t>
      </w:r>
      <w:bookmarkStart w:id="0" w:name="_GoBack"/>
      <w:bookmarkEnd w:id="0"/>
      <w:r w:rsidRPr="00E36C9C">
        <w:rPr>
          <w:sz w:val="40"/>
          <w:szCs w:val="40"/>
        </w:rPr>
        <w:t xml:space="preserve">        </w:t>
      </w:r>
    </w:p>
    <w:p w:rsidR="0077244E" w:rsidRDefault="001B481F"/>
    <w:sectPr w:rsidR="0077244E" w:rsidSect="001B481F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70B88"/>
    <w:multiLevelType w:val="hybridMultilevel"/>
    <w:tmpl w:val="21F2C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949F5"/>
    <w:multiLevelType w:val="hybridMultilevel"/>
    <w:tmpl w:val="222C5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B62"/>
    <w:rsid w:val="00012B28"/>
    <w:rsid w:val="001B481F"/>
    <w:rsid w:val="00215192"/>
    <w:rsid w:val="002A2CD3"/>
    <w:rsid w:val="003A3FA3"/>
    <w:rsid w:val="004F758F"/>
    <w:rsid w:val="00513B62"/>
    <w:rsid w:val="005A76A5"/>
    <w:rsid w:val="00937577"/>
    <w:rsid w:val="009D4A92"/>
    <w:rsid w:val="00A55FED"/>
    <w:rsid w:val="00C5309D"/>
    <w:rsid w:val="00CB4AFC"/>
    <w:rsid w:val="00D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3B62"/>
    <w:pPr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rsid w:val="00513B6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76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6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3B62"/>
    <w:pPr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rsid w:val="00513B6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76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6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4</cp:revision>
  <dcterms:created xsi:type="dcterms:W3CDTF">2013-04-19T11:01:00Z</dcterms:created>
  <dcterms:modified xsi:type="dcterms:W3CDTF">2015-11-04T11:09:00Z</dcterms:modified>
</cp:coreProperties>
</file>