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8F" w:rsidRDefault="00AA108F" w:rsidP="00AA108F">
      <w:pPr>
        <w:pStyle w:val="a3"/>
        <w:spacing w:before="0" w:beforeAutospacing="0" w:after="0" w:afterAutospacing="0"/>
        <w:ind w:left="6372"/>
        <w:rPr>
          <w:rStyle w:val="a4"/>
          <w:b w:val="0"/>
          <w:color w:val="000000"/>
          <w:sz w:val="22"/>
        </w:rPr>
      </w:pPr>
      <w:r>
        <w:rPr>
          <w:rStyle w:val="a4"/>
          <w:b w:val="0"/>
          <w:color w:val="000000"/>
          <w:sz w:val="22"/>
        </w:rPr>
        <w:t xml:space="preserve">Приложение к приказу № </w:t>
      </w:r>
      <w:r w:rsidR="0023383A">
        <w:rPr>
          <w:rStyle w:val="a4"/>
          <w:b w:val="0"/>
          <w:color w:val="000000"/>
          <w:sz w:val="22"/>
        </w:rPr>
        <w:t>70</w:t>
      </w:r>
    </w:p>
    <w:p w:rsidR="00AA108F" w:rsidRPr="00FF06FE" w:rsidRDefault="00AA108F" w:rsidP="00AA108F">
      <w:pPr>
        <w:pStyle w:val="a3"/>
        <w:spacing w:before="0" w:beforeAutospacing="0" w:after="0" w:afterAutospacing="0"/>
        <w:ind w:left="6372"/>
        <w:rPr>
          <w:rStyle w:val="a4"/>
          <w:b w:val="0"/>
          <w:color w:val="000000"/>
          <w:sz w:val="22"/>
        </w:rPr>
      </w:pPr>
      <w:r>
        <w:rPr>
          <w:rStyle w:val="a4"/>
          <w:b w:val="0"/>
          <w:color w:val="000000"/>
          <w:sz w:val="22"/>
        </w:rPr>
        <w:t xml:space="preserve">от </w:t>
      </w:r>
      <w:r w:rsidR="0023383A">
        <w:rPr>
          <w:rStyle w:val="a4"/>
          <w:b w:val="0"/>
          <w:color w:val="000000"/>
          <w:sz w:val="22"/>
        </w:rPr>
        <w:t>20.11. 2015</w:t>
      </w:r>
      <w:bookmarkStart w:id="0" w:name="_GoBack"/>
      <w:bookmarkEnd w:id="0"/>
      <w:r>
        <w:rPr>
          <w:rStyle w:val="a4"/>
          <w:b w:val="0"/>
          <w:color w:val="000000"/>
          <w:sz w:val="22"/>
        </w:rPr>
        <w:t>_г.</w:t>
      </w:r>
    </w:p>
    <w:p w:rsidR="00AA108F" w:rsidRDefault="00AA108F" w:rsidP="00AA108F">
      <w:pPr>
        <w:pStyle w:val="a3"/>
        <w:jc w:val="center"/>
        <w:rPr>
          <w:b/>
          <w:bCs/>
          <w:color w:val="000000"/>
          <w:sz w:val="28"/>
          <w:szCs w:val="28"/>
        </w:rPr>
      </w:pPr>
    </w:p>
    <w:p w:rsidR="00AA108F" w:rsidRPr="00AA108F" w:rsidRDefault="00AA108F" w:rsidP="00AA108F">
      <w:pPr>
        <w:pStyle w:val="a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Положение</w:t>
      </w:r>
    </w:p>
    <w:p w:rsidR="00AA108F" w:rsidRPr="006B5E47" w:rsidRDefault="00AA108F" w:rsidP="00AA108F">
      <w:pPr>
        <w:pStyle w:val="a3"/>
        <w:jc w:val="center"/>
        <w:rPr>
          <w:color w:val="000000"/>
          <w:sz w:val="28"/>
          <w:szCs w:val="28"/>
        </w:rPr>
      </w:pPr>
      <w:r w:rsidRPr="006B5E47">
        <w:rPr>
          <w:b/>
          <w:bCs/>
          <w:color w:val="000000"/>
          <w:sz w:val="28"/>
          <w:szCs w:val="28"/>
        </w:rPr>
        <w:t xml:space="preserve">о порядке обработки персональных данных </w:t>
      </w:r>
      <w:r>
        <w:rPr>
          <w:b/>
          <w:bCs/>
          <w:color w:val="000000"/>
          <w:sz w:val="28"/>
          <w:szCs w:val="28"/>
        </w:rPr>
        <w:t>воспитанников</w:t>
      </w:r>
      <w:r w:rsidRPr="006B5E47">
        <w:rPr>
          <w:b/>
          <w:bCs/>
          <w:color w:val="000000"/>
          <w:sz w:val="28"/>
          <w:szCs w:val="28"/>
        </w:rPr>
        <w:t xml:space="preserve"> в </w:t>
      </w:r>
      <w:r>
        <w:rPr>
          <w:rStyle w:val="a4"/>
          <w:color w:val="000000"/>
          <w:sz w:val="28"/>
          <w:szCs w:val="28"/>
        </w:rPr>
        <w:t>НДОО в форме АНО «Детский сад «Сказка»</w:t>
      </w:r>
    </w:p>
    <w:p w:rsidR="00AA108F" w:rsidRDefault="00AA108F" w:rsidP="00AA108F">
      <w:pPr>
        <w:pStyle w:val="a3"/>
        <w:jc w:val="both"/>
        <w:rPr>
          <w:color w:val="000000"/>
          <w:sz w:val="28"/>
          <w:szCs w:val="28"/>
        </w:rPr>
      </w:pP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Настоящее Положение разработано на основании Конституции Российской Федерации, Федерального закона от 19 декабря 2005 №160-ФЗ «О ратификации Конвенции Совета Европы о защите физических лиц при автоматизированной обработке персональных данных», Федерального закона от 27 июля 2006 №152-ФЗ «О персональных данных», Федерального закона от 27 июля 2006 №149-ФЗ «Об информации, информационных технологиях и о защите информации» и Постановления Правительства Российской Федерации от 17 ноября 2007 г. № 781 «Об утверждении Положения об обеспечении безопасности персональных данных при их обработке в информационных системах персональных данных»</w:t>
      </w:r>
      <w:r>
        <w:rPr>
          <w:color w:val="000000"/>
          <w:sz w:val="28"/>
          <w:szCs w:val="28"/>
        </w:rPr>
        <w:t xml:space="preserve">, </w:t>
      </w:r>
      <w:r w:rsidRPr="006B5E47">
        <w:rPr>
          <w:color w:val="000000"/>
          <w:sz w:val="28"/>
          <w:szCs w:val="28"/>
        </w:rPr>
        <w:t xml:space="preserve"> Положением об обеспечении безопасности персональных данных при их обработке в информационных системах персональных данных, утвержденным Постановлением Правительства Российской Федерации от 01.11.2012 № 1119, и Положением об особенностях обработки персональных данных, осуществляемой без использования средств автоматизации, утвержденным Постановлением Правительства Российской Федерации от 15.09.2008 № 687 с целью обеспечения уважения прав и основных свобод каждого обучающегося,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AA108F" w:rsidRPr="00695A87" w:rsidRDefault="00AA108F" w:rsidP="00AA108F">
      <w:pPr>
        <w:pStyle w:val="a3"/>
        <w:jc w:val="both"/>
        <w:rPr>
          <w:b/>
          <w:color w:val="000000"/>
          <w:sz w:val="28"/>
          <w:szCs w:val="28"/>
        </w:rPr>
      </w:pPr>
      <w:r w:rsidRPr="00695A87">
        <w:rPr>
          <w:b/>
          <w:color w:val="000000"/>
          <w:sz w:val="28"/>
          <w:szCs w:val="28"/>
        </w:rPr>
        <w:t> 1. Общие положения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1.1.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- сведения о фактах, событиях и обстоятельствах жизни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позволяющие идентифицировать его личность, необходимые администрации</w:t>
      </w:r>
      <w:r w:rsidRPr="006B5E47">
        <w:rPr>
          <w:rStyle w:val="apple-converted-space"/>
          <w:color w:val="000000"/>
          <w:sz w:val="28"/>
          <w:szCs w:val="28"/>
        </w:rPr>
        <w:t> </w:t>
      </w:r>
      <w:r w:rsidRPr="00727571">
        <w:rPr>
          <w:rStyle w:val="apple-converted-space"/>
          <w:color w:val="000000"/>
          <w:sz w:val="28"/>
          <w:szCs w:val="28"/>
        </w:rPr>
        <w:t xml:space="preserve"> </w:t>
      </w:r>
      <w:r w:rsidRPr="00CC5B93">
        <w:rPr>
          <w:bCs/>
          <w:color w:val="000000"/>
          <w:sz w:val="28"/>
          <w:szCs w:val="28"/>
        </w:rPr>
        <w:t>НДОО в форме АНО «Детский сад «Сказка»</w:t>
      </w:r>
      <w:r w:rsidRPr="006B5E4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6B5E47">
        <w:rPr>
          <w:color w:val="000000"/>
          <w:sz w:val="28"/>
          <w:szCs w:val="28"/>
        </w:rPr>
        <w:t> (далее – администрация) в связи с отношениями воспитания и обучения</w:t>
      </w:r>
      <w:r>
        <w:rPr>
          <w:color w:val="000000"/>
          <w:sz w:val="28"/>
          <w:szCs w:val="28"/>
        </w:rPr>
        <w:t xml:space="preserve"> воспитанника</w:t>
      </w:r>
      <w:r w:rsidRPr="006B5E47">
        <w:rPr>
          <w:color w:val="000000"/>
          <w:sz w:val="28"/>
          <w:szCs w:val="28"/>
        </w:rPr>
        <w:t xml:space="preserve"> и касающиеся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1.2. К персональным данным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относятся: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сведения, содержащиеся в свидетельстве о рождении, паспорте или ином документе, удостоверяющем личность;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- информация, содержащаяся в личном деле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- информация, содержащаяся в личном деле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лишенного родительского попечения;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информация об успеваемости;</w:t>
      </w:r>
    </w:p>
    <w:p w:rsidR="00AA108F" w:rsidRPr="006B5E47" w:rsidRDefault="00AA108F" w:rsidP="00AA108F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информация о состоянии здоровья;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lastRenderedPageBreak/>
        <w:t> - документ о месте проживания;</w:t>
      </w:r>
    </w:p>
    <w:p w:rsidR="00AA108F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иные сведения, необходимые для определения отношений обучения и воспитания.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1.3. Администрация может получить от самого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данные о: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- фамилии, имени, отчестве, дате рождения, месте жительстве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- фамилии, имени, отчестве родителей (законных представителей)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.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Иные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, необходимые в связи с отношениями обучения и воспитания, администрация может получить только с письменного согласия одного из родителей (законного представителя). К таким данным относятся документы, содержащие сведения, необходимые для предоставления </w:t>
      </w:r>
      <w:r>
        <w:rPr>
          <w:color w:val="000000"/>
          <w:sz w:val="28"/>
          <w:szCs w:val="28"/>
        </w:rPr>
        <w:t>воспитаннику</w:t>
      </w:r>
      <w:r w:rsidRPr="006B5E47">
        <w:rPr>
          <w:color w:val="000000"/>
          <w:sz w:val="28"/>
          <w:szCs w:val="28"/>
        </w:rPr>
        <w:t xml:space="preserve"> гарантий и компенсаций, установленных действующим законодательством: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документы о составе семьи;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документы о состоянии здоровья (сведения об инвалидности, о наличии хронических заболеваний и т.п.);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документы, подтверждающие право на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т.п.).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В случаях, когда администрация может получить необходимые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только у третьего лица, администрация должна уведомить об этом одного из родителей (законного представителя) заранее и получить от него письменное согласие.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1.4. Администрация обязана сообщить одному из родителей (законному представителю) о целях, способах и источниках получения персональных данных, а также о характере подлежащих получению персональных данных и возможных последствиях отказа одного из родителей (законного представителя) дать письменное согласие на их получение.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1.5.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являются конфиденциальной информацией и не могут быть использованы администрацией или любым иным лицом в личных целях.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1.6. При определении объема и содержания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администрация руководствуется Конституцией Российской Федерации, федеральными законами и настоящим Положением.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2. Хранение, обработка </w:t>
      </w:r>
      <w:r>
        <w:rPr>
          <w:color w:val="000000"/>
          <w:sz w:val="28"/>
          <w:szCs w:val="28"/>
        </w:rPr>
        <w:t>и передача персональных данных воспитанника.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2.1. Обработка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осуществляется для обеспечения соблюдения законов и иных нормативных правовых актов</w:t>
      </w:r>
      <w:r>
        <w:rPr>
          <w:color w:val="000000"/>
          <w:sz w:val="28"/>
          <w:szCs w:val="28"/>
        </w:rPr>
        <w:t xml:space="preserve"> в целях воспитания и обучения воспитанника</w:t>
      </w:r>
      <w:r w:rsidRPr="006B5E47">
        <w:rPr>
          <w:color w:val="000000"/>
          <w:sz w:val="28"/>
          <w:szCs w:val="28"/>
        </w:rPr>
        <w:t xml:space="preserve">, обеспечения его личной безопасности, контроля качества образования, пользования льготами, предусмотренными </w:t>
      </w:r>
      <w:r w:rsidRPr="006B5E47">
        <w:rPr>
          <w:color w:val="000000"/>
          <w:sz w:val="28"/>
          <w:szCs w:val="28"/>
        </w:rPr>
        <w:lastRenderedPageBreak/>
        <w:t>законодательством Российской Федерации и локальными актами администрации.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2.2. Право доступа к персональным данным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имеют: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 xml:space="preserve">- работники </w:t>
      </w:r>
      <w:r w:rsidRPr="006B5E47">
        <w:rPr>
          <w:color w:val="000000"/>
          <w:sz w:val="28"/>
          <w:szCs w:val="28"/>
        </w:rPr>
        <w:t>управления образования (при наличии соответствующих полномочий, установленных приказом</w:t>
      </w:r>
      <w:r>
        <w:rPr>
          <w:color w:val="000000"/>
          <w:sz w:val="28"/>
          <w:szCs w:val="28"/>
        </w:rPr>
        <w:t xml:space="preserve"> </w:t>
      </w:r>
      <w:r w:rsidRPr="006B5E47">
        <w:rPr>
          <w:color w:val="000000"/>
          <w:sz w:val="28"/>
          <w:szCs w:val="28"/>
        </w:rPr>
        <w:t xml:space="preserve"> управления</w:t>
      </w:r>
      <w:r>
        <w:rPr>
          <w:color w:val="000000"/>
          <w:sz w:val="28"/>
          <w:szCs w:val="28"/>
        </w:rPr>
        <w:t xml:space="preserve"> </w:t>
      </w:r>
      <w:r w:rsidRPr="006B5E47">
        <w:rPr>
          <w:color w:val="000000"/>
          <w:sz w:val="28"/>
          <w:szCs w:val="28"/>
        </w:rPr>
        <w:t>образования;</w:t>
      </w:r>
      <w:r>
        <w:rPr>
          <w:color w:val="000000"/>
          <w:sz w:val="28"/>
          <w:szCs w:val="28"/>
        </w:rPr>
        <w:t xml:space="preserve"> Учредитель,</w:t>
      </w:r>
      <w:proofErr w:type="gramEnd"/>
    </w:p>
    <w:p w:rsidR="00AA108F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- </w:t>
      </w:r>
      <w:r>
        <w:rPr>
          <w:color w:val="000000"/>
          <w:sz w:val="28"/>
          <w:szCs w:val="28"/>
        </w:rPr>
        <w:t>директор детского сада</w:t>
      </w:r>
      <w:r w:rsidRPr="006B5E47">
        <w:rPr>
          <w:color w:val="000000"/>
          <w:sz w:val="28"/>
          <w:szCs w:val="28"/>
        </w:rPr>
        <w:t>;</w:t>
      </w:r>
    </w:p>
    <w:p w:rsidR="00AA108F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- </w:t>
      </w:r>
      <w:r>
        <w:rPr>
          <w:color w:val="000000"/>
          <w:sz w:val="28"/>
          <w:szCs w:val="28"/>
        </w:rPr>
        <w:t>методист детского сада;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бухгалтер детского сада;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воспитатели;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- </w:t>
      </w:r>
      <w:r w:rsidRPr="006B5E47">
        <w:rPr>
          <w:color w:val="000000"/>
          <w:sz w:val="28"/>
          <w:szCs w:val="28"/>
        </w:rPr>
        <w:t>педагог</w:t>
      </w:r>
      <w:r>
        <w:rPr>
          <w:color w:val="000000"/>
          <w:sz w:val="28"/>
          <w:szCs w:val="28"/>
        </w:rPr>
        <w:t>-</w:t>
      </w:r>
      <w:r w:rsidRPr="006B5E47">
        <w:rPr>
          <w:color w:val="000000"/>
          <w:sz w:val="28"/>
          <w:szCs w:val="28"/>
        </w:rPr>
        <w:t>психолог;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инспектор по охране прав детства;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врач/ме</w:t>
      </w:r>
      <w:r>
        <w:rPr>
          <w:color w:val="000000"/>
          <w:sz w:val="28"/>
          <w:szCs w:val="28"/>
        </w:rPr>
        <w:t>дицинская сестра</w:t>
      </w:r>
      <w:r w:rsidRPr="006B5E47">
        <w:rPr>
          <w:color w:val="000000"/>
          <w:sz w:val="28"/>
          <w:szCs w:val="28"/>
        </w:rPr>
        <w:t>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2.3. </w:t>
      </w:r>
      <w:r>
        <w:rPr>
          <w:color w:val="000000"/>
          <w:sz w:val="28"/>
          <w:szCs w:val="28"/>
        </w:rPr>
        <w:t>Директор детского сада</w:t>
      </w:r>
      <w:r w:rsidRPr="006B5E47">
        <w:rPr>
          <w:color w:val="000000"/>
          <w:sz w:val="28"/>
          <w:szCs w:val="28"/>
        </w:rPr>
        <w:t xml:space="preserve"> осуществляет прием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детский сад</w:t>
      </w:r>
      <w:r w:rsidRPr="006B5E47">
        <w:rPr>
          <w:color w:val="000000"/>
          <w:sz w:val="28"/>
          <w:szCs w:val="28"/>
        </w:rPr>
        <w:t>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Директор детского сада</w:t>
      </w:r>
      <w:r w:rsidRPr="006B5E47">
        <w:rPr>
          <w:color w:val="000000"/>
          <w:sz w:val="28"/>
          <w:szCs w:val="28"/>
        </w:rPr>
        <w:t xml:space="preserve"> может передавать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третьим лицам, только если это необходимо в целях предупреждения угрозы жизни и здоровья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а также в случаях, установленных федеральными законами.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2.4. </w:t>
      </w:r>
      <w:r>
        <w:rPr>
          <w:color w:val="000000"/>
          <w:sz w:val="28"/>
          <w:szCs w:val="28"/>
        </w:rPr>
        <w:t>Делопроизводитель (лицо, исполняющее обязанности делопроизводителя)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принимает или оформляет вновь личное дело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и вносит в него необходимые данные;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предоставляет свободный доступ родителям (законным представителям) к персональным данным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на основании письменного заявления.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К заявлению прилагается: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копия документа, удостоверяющего личность;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копия документа, подтверждающего полномочия законного представителя.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Не имеет права получать информацию о </w:t>
      </w:r>
      <w:r>
        <w:rPr>
          <w:color w:val="000000"/>
          <w:sz w:val="28"/>
          <w:szCs w:val="28"/>
        </w:rPr>
        <w:t>воспитаннике</w:t>
      </w:r>
      <w:r w:rsidRPr="006B5E47">
        <w:rPr>
          <w:color w:val="000000"/>
          <w:sz w:val="28"/>
          <w:szCs w:val="28"/>
        </w:rPr>
        <w:t xml:space="preserve"> родитель (законный представитель), лишенный или ограниченный в родительских правах на основании вступившего в законную силу постановления суда.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2.5. </w:t>
      </w:r>
      <w:r>
        <w:rPr>
          <w:color w:val="000000"/>
          <w:sz w:val="28"/>
          <w:szCs w:val="28"/>
        </w:rPr>
        <w:t xml:space="preserve">Бухгалтер детского </w:t>
      </w:r>
      <w:proofErr w:type="spellStart"/>
      <w:r>
        <w:rPr>
          <w:color w:val="000000"/>
          <w:sz w:val="28"/>
          <w:szCs w:val="28"/>
        </w:rPr>
        <w:t>сада</w:t>
      </w:r>
      <w:r w:rsidRPr="006B5E47">
        <w:rPr>
          <w:color w:val="000000"/>
          <w:sz w:val="28"/>
          <w:szCs w:val="28"/>
        </w:rPr>
        <w:t>имеет</w:t>
      </w:r>
      <w:proofErr w:type="spellEnd"/>
      <w:r w:rsidRPr="006B5E47">
        <w:rPr>
          <w:color w:val="000000"/>
          <w:sz w:val="28"/>
          <w:szCs w:val="28"/>
        </w:rPr>
        <w:t xml:space="preserve"> право доступа к персональным данным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в случае, когда исполнение им своих трудовых обязанностей или трудовых обязанностей работников бухгалтерии по отношению к </w:t>
      </w:r>
      <w:r>
        <w:rPr>
          <w:color w:val="000000"/>
          <w:sz w:val="28"/>
          <w:szCs w:val="28"/>
        </w:rPr>
        <w:t>воспитаннику</w:t>
      </w:r>
      <w:r w:rsidRPr="006B5E47">
        <w:rPr>
          <w:color w:val="000000"/>
          <w:sz w:val="28"/>
          <w:szCs w:val="28"/>
        </w:rPr>
        <w:t xml:space="preserve"> (предоставление льгот, установленных законодательством) зависит от знания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2.6. При передаче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директор</w:t>
      </w:r>
      <w:r w:rsidRPr="006B5E4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делопроизводитель</w:t>
      </w:r>
      <w:r w:rsidRPr="006B5E4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работник </w:t>
      </w:r>
      <w:r w:rsidRPr="006B5E47">
        <w:rPr>
          <w:color w:val="000000"/>
          <w:sz w:val="28"/>
          <w:szCs w:val="28"/>
        </w:rPr>
        <w:t>бухгалтер</w:t>
      </w:r>
      <w:r>
        <w:rPr>
          <w:color w:val="000000"/>
          <w:sz w:val="28"/>
          <w:szCs w:val="28"/>
        </w:rPr>
        <w:t>ии,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методист</w:t>
      </w:r>
      <w:r w:rsidRPr="006B5E47">
        <w:rPr>
          <w:color w:val="000000"/>
          <w:sz w:val="28"/>
          <w:szCs w:val="28"/>
        </w:rPr>
        <w:t>, воспитатели, педагог</w:t>
      </w:r>
      <w:r>
        <w:rPr>
          <w:color w:val="000000"/>
          <w:sz w:val="28"/>
          <w:szCs w:val="28"/>
        </w:rPr>
        <w:t>-</w:t>
      </w:r>
      <w:r w:rsidRPr="006B5E47">
        <w:rPr>
          <w:color w:val="000000"/>
          <w:sz w:val="28"/>
          <w:szCs w:val="28"/>
        </w:rPr>
        <w:lastRenderedPageBreak/>
        <w:t>психолог, инспектор по охране прав детства</w:t>
      </w:r>
      <w:r>
        <w:rPr>
          <w:color w:val="000000"/>
          <w:sz w:val="28"/>
          <w:szCs w:val="28"/>
        </w:rPr>
        <w:t>, медицинский работник</w:t>
      </w:r>
      <w:r w:rsidRPr="006B5E47">
        <w:rPr>
          <w:color w:val="000000"/>
          <w:sz w:val="28"/>
          <w:szCs w:val="28"/>
        </w:rPr>
        <w:t xml:space="preserve"> образовательного учреждения обязаны: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предупредить лиц, получающих данную информацию, о том, что эти данные могут быть использованы лишь в целях, для которых они сообщены,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потребовать от этих лиц письменное подтверждение соблюдения этого условия.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2.7. Иные права, обязанности, действия работников, в трудовые обязанности которых входит обработка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определяются трудовыми договорами и должностными инструкциями.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2.8. Все сведения о передаче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регистрируются в Журнале учета передачи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образовательного учреждения в целях контроля правомерности использования данной информации лицами, ее получившими.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 Обязанности работников, имеющих доступ к персональным данным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по их хранению и защите.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3.1. р</w:t>
      </w:r>
      <w:r w:rsidRPr="006B5E47">
        <w:rPr>
          <w:color w:val="000000"/>
          <w:sz w:val="28"/>
          <w:szCs w:val="28"/>
        </w:rPr>
        <w:t xml:space="preserve">аботники, имеющие доступ к персональным данным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обязаны: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3.1.1. не сообщать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третьей стороне без письменного согласия одного из родителей (законного представителя), кроме случаев, когда в соответствии с федеральными законами такого согласия не требуется;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3.1.2. использовать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полученные только от него лично или с письменного согласия одного из родителей (законного представителя);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3.1.3. обеспечить защиту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от их неправомерного использования или утраты, в порядке, установленном законодательством Российской Федерации;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3.1.4. ознакомить родителя (родителей) или законного представителя с настоящим Положением и их правами и обязанностями в обл</w:t>
      </w:r>
      <w:r>
        <w:rPr>
          <w:color w:val="000000"/>
          <w:sz w:val="28"/>
          <w:szCs w:val="28"/>
        </w:rPr>
        <w:t>асти защиты персональных данных</w:t>
      </w:r>
      <w:r w:rsidRPr="006B5E47">
        <w:rPr>
          <w:color w:val="000000"/>
          <w:sz w:val="28"/>
          <w:szCs w:val="28"/>
        </w:rPr>
        <w:t xml:space="preserve"> под роспись;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3.1.5. соблюдать требование конфиденциальности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3.1.6. исключать или исправлять по письменному требованию одного из родителей (законного представителя)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его недостоверные или неполные персональные данные, а также данные, обработанные с нарушением требований законодательства;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lastRenderedPageBreak/>
        <w:t> 3.1.7. ог</w:t>
      </w:r>
      <w:r>
        <w:rPr>
          <w:color w:val="000000"/>
          <w:sz w:val="28"/>
          <w:szCs w:val="28"/>
        </w:rPr>
        <w:t>раничивать персональные данные воспитанника</w:t>
      </w:r>
      <w:r w:rsidRPr="006B5E47">
        <w:rPr>
          <w:color w:val="000000"/>
          <w:sz w:val="28"/>
          <w:szCs w:val="28"/>
        </w:rPr>
        <w:t xml:space="preserve"> при передаче уполномоченным работникам правоохранительных органов или работникам департамента (управления) образования только той информацией, которая необходима для выполнения указанными лицами их функций;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3.1.8. запрашивать информацию о состоянии здоровья </w:t>
      </w:r>
      <w:r>
        <w:rPr>
          <w:color w:val="000000"/>
          <w:sz w:val="28"/>
          <w:szCs w:val="28"/>
        </w:rPr>
        <w:t>воспитанников</w:t>
      </w:r>
      <w:r w:rsidRPr="006B5E47">
        <w:rPr>
          <w:color w:val="000000"/>
          <w:sz w:val="28"/>
          <w:szCs w:val="28"/>
        </w:rPr>
        <w:t xml:space="preserve"> только у родителей (законных представителей);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3.1.9. обеспечить </w:t>
      </w:r>
      <w:r>
        <w:rPr>
          <w:color w:val="000000"/>
          <w:sz w:val="28"/>
          <w:szCs w:val="28"/>
        </w:rPr>
        <w:t>воспитаннику</w:t>
      </w:r>
      <w:r w:rsidRPr="006B5E47">
        <w:rPr>
          <w:color w:val="000000"/>
          <w:sz w:val="28"/>
          <w:szCs w:val="28"/>
        </w:rPr>
        <w:t xml:space="preserve"> или одному из его родителей (законному представителю) свободный доступ к персональным данным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включая право на получение копий любой записи, содержащей его персональные данные;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3.1.10. предоставить по требованию одного из родителей (законного представителя)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полную информацию о его персональных данных и обработке этих данных.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3.2. Ли</w:t>
      </w:r>
      <w:r w:rsidRPr="006B5E47">
        <w:rPr>
          <w:color w:val="000000"/>
          <w:sz w:val="28"/>
          <w:szCs w:val="28"/>
        </w:rPr>
        <w:t xml:space="preserve">ца, имеющие доступ к персональным данным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не вправе: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3.2.1. получать и обрабатывать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о его религиозных и иных убеждениях, семейной и личной жизни;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3.2.2. предоставлять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 xml:space="preserve"> в коммерческих целях.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3.3. При принятии решений, затрагивающих интересы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администрации запрещается основываться на персональных данных, полученных исключительно в результате их автоматизированной обработки или электронного получения.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4. Права и обязанности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родителя (законного представителя)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4.1. В целях обеспечения защиты персональных данны</w:t>
      </w:r>
      <w:r>
        <w:rPr>
          <w:color w:val="000000"/>
          <w:sz w:val="28"/>
          <w:szCs w:val="28"/>
        </w:rPr>
        <w:t>х, хранящихся у администрации, воспитанник</w:t>
      </w:r>
      <w:r w:rsidRPr="006B5E47">
        <w:rPr>
          <w:color w:val="000000"/>
          <w:sz w:val="28"/>
          <w:szCs w:val="28"/>
        </w:rPr>
        <w:t>, родитель (законный представитель) имеют право на: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4.1.1. требование об исключении или исправлении неверных или неполных персональных данных, а также данных, обработанных с нарушением требований законодательства. При отказе администрации исключить или исправить персональные данные </w:t>
      </w:r>
      <w:r>
        <w:rPr>
          <w:color w:val="000000"/>
          <w:sz w:val="28"/>
          <w:szCs w:val="28"/>
        </w:rPr>
        <w:t>воспитанника,</w:t>
      </w:r>
      <w:r w:rsidRPr="006B5E47">
        <w:rPr>
          <w:color w:val="000000"/>
          <w:sz w:val="28"/>
          <w:szCs w:val="28"/>
        </w:rPr>
        <w:t xml:space="preserve"> родитель (законный представитель) имеет право заявить в письменной форме администрации о своем несогласии с соответствующим обоснованием такого несогласия. Персональные данные оценочного характера родитель (законный представитель) имеет право дополнить заявлением, выражающим его собственную точку зрения;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lastRenderedPageBreak/>
        <w:t xml:space="preserve"> 4.1.2. требование об извещении администрацией всех лиц, которым ранее были сообщены неверные или неполные персональные данные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обо всех произведенных в них исключениях, исправлениях или дополнениях;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4.1.3. обжалование в суд любых неправомерных действий или бездействия администрации при обработке и защите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;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4.1.4. возмещение убытков и (или) компенсацию морального вреда в судебном порядке.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4.2. Родитель (законный представитель) обязан сообщать администрации сведения, которые могут повлиять на принимаемые администрацией решени</w:t>
      </w:r>
      <w:r>
        <w:rPr>
          <w:color w:val="000000"/>
          <w:sz w:val="28"/>
          <w:szCs w:val="28"/>
        </w:rPr>
        <w:t>я в отношении воспитанника</w:t>
      </w:r>
      <w:r w:rsidRPr="006B5E47">
        <w:rPr>
          <w:color w:val="000000"/>
          <w:sz w:val="28"/>
          <w:szCs w:val="28"/>
        </w:rPr>
        <w:t>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5. Хранение персональных данных </w:t>
      </w:r>
      <w:r>
        <w:rPr>
          <w:color w:val="000000"/>
          <w:sz w:val="28"/>
          <w:szCs w:val="28"/>
        </w:rPr>
        <w:t>воспитанника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Должны хранится в сейфе на бумажных носителях и на электронных носителях с ограниченным доступом документы: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поступившие от родителя (законного представителя);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- сведения о</w:t>
      </w:r>
      <w:r>
        <w:rPr>
          <w:color w:val="000000"/>
          <w:sz w:val="28"/>
          <w:szCs w:val="28"/>
        </w:rPr>
        <w:t xml:space="preserve"> воспитаннике</w:t>
      </w:r>
      <w:r w:rsidRPr="006B5E47">
        <w:rPr>
          <w:color w:val="000000"/>
          <w:sz w:val="28"/>
          <w:szCs w:val="28"/>
        </w:rPr>
        <w:t>, поступившие от третьих лиц с письменного согласия родителя (законного представителя);</w:t>
      </w:r>
    </w:p>
    <w:p w:rsidR="00AA108F" w:rsidRPr="006B5E47" w:rsidRDefault="00AA108F" w:rsidP="00AA108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- иная информация, которая касается отношений обучения и воспитания </w:t>
      </w:r>
      <w:r>
        <w:rPr>
          <w:color w:val="000000"/>
          <w:sz w:val="28"/>
          <w:szCs w:val="28"/>
        </w:rPr>
        <w:t>воспитанника.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> 6. Ответственность администрации и ее сотрудников</w:t>
      </w:r>
    </w:p>
    <w:p w:rsidR="00AA108F" w:rsidRPr="006B5E47" w:rsidRDefault="00AA108F" w:rsidP="00AA108F">
      <w:pPr>
        <w:pStyle w:val="a3"/>
        <w:jc w:val="both"/>
        <w:rPr>
          <w:color w:val="000000"/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6.1. Защита прав </w:t>
      </w:r>
      <w:r>
        <w:rPr>
          <w:color w:val="000000"/>
          <w:sz w:val="28"/>
          <w:szCs w:val="28"/>
        </w:rPr>
        <w:t>воспитанника,</w:t>
      </w:r>
      <w:r w:rsidRPr="006B5E47">
        <w:rPr>
          <w:color w:val="000000"/>
          <w:sz w:val="28"/>
          <w:szCs w:val="28"/>
        </w:rPr>
        <w:t xml:space="preserve"> установленных законодательством Российской Федерации и настоящим Положением, осуществляется судом в целях пресечения неправомерного использования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восстановления нарушенных прав и возмещения причиненного ущерба, в том числе морального вреда.</w:t>
      </w:r>
    </w:p>
    <w:p w:rsidR="00AA108F" w:rsidRPr="006B5E47" w:rsidRDefault="00AA108F" w:rsidP="00AA108F">
      <w:pPr>
        <w:pStyle w:val="a3"/>
        <w:jc w:val="both"/>
        <w:rPr>
          <w:sz w:val="28"/>
          <w:szCs w:val="28"/>
        </w:rPr>
      </w:pPr>
      <w:r w:rsidRPr="006B5E47">
        <w:rPr>
          <w:color w:val="000000"/>
          <w:sz w:val="28"/>
          <w:szCs w:val="28"/>
        </w:rPr>
        <w:t xml:space="preserve"> 6.2. Лица, виновные в нарушении норм, регулирующих получение, обработку и защиту персональных данных </w:t>
      </w:r>
      <w:r>
        <w:rPr>
          <w:color w:val="000000"/>
          <w:sz w:val="28"/>
          <w:szCs w:val="28"/>
        </w:rPr>
        <w:t>воспитанника</w:t>
      </w:r>
      <w:r w:rsidRPr="006B5E47">
        <w:rPr>
          <w:color w:val="000000"/>
          <w:sz w:val="28"/>
          <w:szCs w:val="28"/>
        </w:rPr>
        <w:t>, привлекаются к дисциплинарной и материальной ответственности,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AA108F" w:rsidRDefault="00AA108F" w:rsidP="00AA108F"/>
    <w:p w:rsidR="005367AF" w:rsidRDefault="005367AF"/>
    <w:sectPr w:rsidR="005367AF" w:rsidSect="00AE3714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8F"/>
    <w:rsid w:val="0023383A"/>
    <w:rsid w:val="005367AF"/>
    <w:rsid w:val="00AA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108F"/>
  </w:style>
  <w:style w:type="character" w:styleId="a4">
    <w:name w:val="Strong"/>
    <w:basedOn w:val="a0"/>
    <w:uiPriority w:val="22"/>
    <w:qFormat/>
    <w:rsid w:val="00AA108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10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108F"/>
  </w:style>
  <w:style w:type="character" w:styleId="a4">
    <w:name w:val="Strong"/>
    <w:basedOn w:val="a0"/>
    <w:uiPriority w:val="22"/>
    <w:qFormat/>
    <w:rsid w:val="00AA108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1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Нина</cp:lastModifiedBy>
  <cp:revision>2</cp:revision>
  <cp:lastPrinted>2015-12-09T07:24:00Z</cp:lastPrinted>
  <dcterms:created xsi:type="dcterms:W3CDTF">2015-12-09T07:20:00Z</dcterms:created>
  <dcterms:modified xsi:type="dcterms:W3CDTF">2015-12-09T10:14:00Z</dcterms:modified>
</cp:coreProperties>
</file>