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200B" w14:textId="49676A98" w:rsidR="000E1687" w:rsidRPr="00352768" w:rsidRDefault="000E1687" w:rsidP="000E1687">
      <w:pPr>
        <w:pStyle w:val="1"/>
        <w:jc w:val="center"/>
        <w:rPr>
          <w:b/>
          <w:sz w:val="28"/>
          <w:szCs w:val="28"/>
        </w:rPr>
      </w:pPr>
      <w:r w:rsidRPr="00352768">
        <w:rPr>
          <w:b/>
          <w:sz w:val="28"/>
          <w:szCs w:val="28"/>
        </w:rPr>
        <w:t>Негосударственная дошкольная образовательная организация в форме автономной некоммерческой организации «Детский сад «Сказка»</w:t>
      </w:r>
    </w:p>
    <w:p w14:paraId="059E15F3" w14:textId="4DA6AED4" w:rsidR="000E1687" w:rsidRPr="005D79CF" w:rsidRDefault="005D79CF" w:rsidP="005D79CF">
      <w:pPr>
        <w:pStyle w:val="1"/>
        <w:jc w:val="center"/>
        <w:rPr>
          <w:sz w:val="32"/>
          <w:szCs w:val="32"/>
        </w:rPr>
      </w:pPr>
      <w:r w:rsidRPr="005D79CF">
        <w:rPr>
          <w:sz w:val="32"/>
          <w:szCs w:val="32"/>
        </w:rPr>
        <w:t>ПРИКАЗ</w:t>
      </w:r>
    </w:p>
    <w:p w14:paraId="1CBCB77D" w14:textId="317AA26A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16.12.2013 г. </w:t>
      </w:r>
      <w:r w:rsidR="005D79CF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№ </w:t>
      </w:r>
      <w:r w:rsidR="009E68BE">
        <w:rPr>
          <w:sz w:val="28"/>
          <w:szCs w:val="28"/>
        </w:rPr>
        <w:t>51</w:t>
      </w:r>
    </w:p>
    <w:p w14:paraId="0ED7F055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О создании рабочей группы по обеспечению</w:t>
      </w:r>
    </w:p>
    <w:p w14:paraId="0D2BB005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перехода  на ФГОС.</w:t>
      </w:r>
    </w:p>
    <w:p w14:paraId="600C59B3" w14:textId="77777777" w:rsidR="000E1687" w:rsidRDefault="000E1687" w:rsidP="000E1687">
      <w:pPr>
        <w:pStyle w:val="1"/>
        <w:rPr>
          <w:sz w:val="28"/>
          <w:szCs w:val="28"/>
        </w:rPr>
      </w:pPr>
    </w:p>
    <w:p w14:paraId="54DA1678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В целях обеспечения эффективного введения федерального государственного образовательного стандарта в детском саду «Сказка»</w:t>
      </w:r>
    </w:p>
    <w:p w14:paraId="4D9CEFC1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18A6AA1D" w14:textId="77777777" w:rsidR="000E1687" w:rsidRDefault="000E1687" w:rsidP="000E1687">
      <w:pPr>
        <w:pStyle w:val="1"/>
        <w:rPr>
          <w:sz w:val="28"/>
          <w:szCs w:val="28"/>
        </w:rPr>
      </w:pPr>
    </w:p>
    <w:p w14:paraId="4CD8DCB2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и ввести в действие Положение о рабочей группе по реализации направлений ФГОС в детском саду «Сказка».</w:t>
      </w:r>
    </w:p>
    <w:p w14:paraId="3697816A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2. Создать и утвердить рабочую группу по обеспечению перехода детского сада «Сказка» на федеральный государственный образовательный стандарт в следующем составе:</w:t>
      </w:r>
    </w:p>
    <w:p w14:paraId="6D4C96CC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- Карпову Галину Николаевну  -  старшего воспитателя,</w:t>
      </w:r>
    </w:p>
    <w:p w14:paraId="2E420167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- Дозморову Нину Алексеевну  -  педагога-психолога,</w:t>
      </w:r>
    </w:p>
    <w:p w14:paraId="353C9879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- Зимоглядову Олесю Михайловну -  преподавателя по ИЗО,</w:t>
      </w:r>
    </w:p>
    <w:p w14:paraId="70B21B71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- Басову Валентину Ивановну -  воспитателя,</w:t>
      </w:r>
    </w:p>
    <w:p w14:paraId="7BD3B4CF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- Серину Татьяну Ивановну -  воспитателя</w:t>
      </w:r>
    </w:p>
    <w:p w14:paraId="03CC65A9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3. Назначить руководителем рабочей группы  по введению федерального государственного образовательного стандарта Дозморову Н.А.- педагога-психолога.</w:t>
      </w:r>
    </w:p>
    <w:p w14:paraId="5364ACA1" w14:textId="77777777" w:rsidR="000E1687" w:rsidRDefault="000E1687" w:rsidP="000E1687">
      <w:pPr>
        <w:pStyle w:val="1"/>
        <w:rPr>
          <w:sz w:val="28"/>
          <w:szCs w:val="28"/>
        </w:rPr>
      </w:pPr>
    </w:p>
    <w:p w14:paraId="583F8B15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4. Контроль за выполнением данного приказа оставляю за собой.</w:t>
      </w:r>
    </w:p>
    <w:p w14:paraId="18C7825E" w14:textId="77777777" w:rsidR="000E1687" w:rsidRDefault="000E1687" w:rsidP="000E1687">
      <w:pPr>
        <w:pStyle w:val="1"/>
        <w:rPr>
          <w:sz w:val="28"/>
          <w:szCs w:val="28"/>
        </w:rPr>
      </w:pPr>
    </w:p>
    <w:p w14:paraId="38E10C8B" w14:textId="77777777" w:rsidR="000E1687" w:rsidRDefault="000E1687" w:rsidP="000E1687">
      <w:pPr>
        <w:pStyle w:val="1"/>
        <w:rPr>
          <w:sz w:val="28"/>
          <w:szCs w:val="28"/>
        </w:rPr>
      </w:pPr>
    </w:p>
    <w:p w14:paraId="2CAAF369" w14:textId="77777777" w:rsidR="000E1687" w:rsidRDefault="000E1687" w:rsidP="000E1687">
      <w:pPr>
        <w:pStyle w:val="1"/>
        <w:rPr>
          <w:sz w:val="28"/>
          <w:szCs w:val="28"/>
        </w:rPr>
      </w:pPr>
    </w:p>
    <w:p w14:paraId="3548BE7D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Генеральный директор «Детского сада «Сказка»</w:t>
      </w:r>
    </w:p>
    <w:p w14:paraId="42C095DB" w14:textId="77777777" w:rsidR="000E1687" w:rsidRDefault="000E1687" w:rsidP="000E1687">
      <w:pPr>
        <w:pStyle w:val="1"/>
        <w:rPr>
          <w:sz w:val="28"/>
          <w:szCs w:val="28"/>
        </w:rPr>
      </w:pPr>
    </w:p>
    <w:p w14:paraId="7141C13B" w14:textId="77777777" w:rsidR="000E1687" w:rsidRDefault="000E1687" w:rsidP="000E1687">
      <w:pPr>
        <w:pStyle w:val="1"/>
        <w:rPr>
          <w:sz w:val="28"/>
          <w:szCs w:val="28"/>
        </w:rPr>
      </w:pPr>
      <w:r>
        <w:rPr>
          <w:sz w:val="28"/>
          <w:szCs w:val="28"/>
        </w:rPr>
        <w:t>Пестова М.В.________________________________________</w:t>
      </w:r>
    </w:p>
    <w:p w14:paraId="029EEA00" w14:textId="77777777" w:rsidR="000E1687" w:rsidRDefault="000E1687" w:rsidP="000E1687">
      <w:pPr>
        <w:pStyle w:val="1"/>
        <w:rPr>
          <w:sz w:val="28"/>
          <w:szCs w:val="28"/>
        </w:rPr>
      </w:pPr>
    </w:p>
    <w:p w14:paraId="2583B554" w14:textId="77777777" w:rsidR="000E1687" w:rsidRDefault="000E1687" w:rsidP="000E1687">
      <w:pPr>
        <w:pStyle w:val="1"/>
        <w:rPr>
          <w:sz w:val="28"/>
          <w:szCs w:val="28"/>
        </w:rPr>
      </w:pPr>
    </w:p>
    <w:p w14:paraId="48D01B41" w14:textId="77777777" w:rsidR="000E1687" w:rsidRDefault="000E1687" w:rsidP="000E1687">
      <w:pPr>
        <w:pStyle w:val="1"/>
        <w:rPr>
          <w:sz w:val="28"/>
          <w:szCs w:val="28"/>
        </w:rPr>
      </w:pPr>
    </w:p>
    <w:p w14:paraId="72B25EE2" w14:textId="77777777" w:rsidR="000E1687" w:rsidRDefault="000E1687" w:rsidP="000E1687">
      <w:pPr>
        <w:pStyle w:val="1"/>
        <w:rPr>
          <w:sz w:val="28"/>
          <w:szCs w:val="28"/>
        </w:rPr>
      </w:pPr>
    </w:p>
    <w:p w14:paraId="3FEEEEE0" w14:textId="77777777" w:rsidR="000E1687" w:rsidRDefault="000E1687" w:rsidP="000E1687">
      <w:pPr>
        <w:pStyle w:val="1"/>
        <w:rPr>
          <w:sz w:val="28"/>
          <w:szCs w:val="28"/>
        </w:rPr>
      </w:pPr>
    </w:p>
    <w:p w14:paraId="4C4EDB12" w14:textId="77777777" w:rsidR="0077244E" w:rsidRDefault="009E68BE"/>
    <w:sectPr w:rsidR="0077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687"/>
    <w:rsid w:val="000E1687"/>
    <w:rsid w:val="001076AD"/>
    <w:rsid w:val="00215192"/>
    <w:rsid w:val="003A3FA3"/>
    <w:rsid w:val="004F758F"/>
    <w:rsid w:val="005D79CF"/>
    <w:rsid w:val="007E21D7"/>
    <w:rsid w:val="00937577"/>
    <w:rsid w:val="009D4A92"/>
    <w:rsid w:val="009E68BE"/>
    <w:rsid w:val="00A55FED"/>
    <w:rsid w:val="00C5309D"/>
    <w:rsid w:val="00D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1106"/>
  <w15:docId w15:val="{C9B100C1-ECC5-4AA4-A4AC-17974D60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E1687"/>
  </w:style>
  <w:style w:type="paragraph" w:customStyle="1" w:styleId="1">
    <w:name w:val="Без интервала1"/>
    <w:link w:val="NoSpacingChar"/>
    <w:rsid w:val="000E16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Nina dozmorova</cp:lastModifiedBy>
  <cp:revision>3</cp:revision>
  <dcterms:created xsi:type="dcterms:W3CDTF">2014-02-13T12:46:00Z</dcterms:created>
  <dcterms:modified xsi:type="dcterms:W3CDTF">2022-04-21T07:50:00Z</dcterms:modified>
</cp:coreProperties>
</file>